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APEC商务旅行卡（持普通护照申办）管理与使用情况登记表</w:t>
      </w:r>
    </w:p>
    <w:p w14:paraId="5C9A3CCA">
      <w:pPr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单位（盖章）：                                                                年    月    日</w:t>
      </w:r>
    </w:p>
    <w:tbl>
      <w:tblPr>
        <w:tblStyle w:val="3"/>
        <w:tblW w:w="15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215"/>
        <w:gridCol w:w="1701"/>
        <w:gridCol w:w="1701"/>
        <w:gridCol w:w="1701"/>
        <w:gridCol w:w="2127"/>
        <w:gridCol w:w="2539"/>
        <w:gridCol w:w="1243"/>
        <w:gridCol w:w="1046"/>
      </w:tblGrid>
      <w:tr w14:paraId="74AF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48" w:type="dxa"/>
            <w:noWrap w:val="0"/>
            <w:vAlign w:val="center"/>
          </w:tcPr>
          <w:p w14:paraId="025D8DBB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59AC787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持卡人</w:t>
            </w:r>
          </w:p>
          <w:p w14:paraId="48F6D01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2821FA3A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卡号</w:t>
            </w:r>
          </w:p>
        </w:tc>
        <w:tc>
          <w:tcPr>
            <w:tcW w:w="1701" w:type="dxa"/>
            <w:noWrap w:val="0"/>
            <w:vAlign w:val="center"/>
          </w:tcPr>
          <w:p w14:paraId="28526FA3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有效期</w:t>
            </w:r>
          </w:p>
        </w:tc>
        <w:tc>
          <w:tcPr>
            <w:tcW w:w="1701" w:type="dxa"/>
            <w:noWrap w:val="0"/>
            <w:vAlign w:val="center"/>
          </w:tcPr>
          <w:p w14:paraId="6AB1B0AF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调用时间</w:t>
            </w:r>
          </w:p>
        </w:tc>
        <w:tc>
          <w:tcPr>
            <w:tcW w:w="1701" w:type="dxa"/>
            <w:noWrap w:val="0"/>
            <w:vAlign w:val="center"/>
          </w:tcPr>
          <w:p w14:paraId="7D215709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出入境时间</w:t>
            </w:r>
          </w:p>
        </w:tc>
        <w:tc>
          <w:tcPr>
            <w:tcW w:w="2127" w:type="dxa"/>
            <w:noWrap w:val="0"/>
            <w:vAlign w:val="center"/>
          </w:tcPr>
          <w:p w14:paraId="4544344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出访国家或地区（含经停）</w:t>
            </w:r>
          </w:p>
        </w:tc>
        <w:tc>
          <w:tcPr>
            <w:tcW w:w="2539" w:type="dxa"/>
            <w:noWrap w:val="0"/>
            <w:vAlign w:val="center"/>
          </w:tcPr>
          <w:p w14:paraId="588FC85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出访任务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如项目名称及简要情况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43" w:type="dxa"/>
            <w:noWrap w:val="0"/>
            <w:vAlign w:val="center"/>
          </w:tcPr>
          <w:p w14:paraId="6F8F2E1B">
            <w:pPr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涉及经贸往来金额</w:t>
            </w:r>
          </w:p>
        </w:tc>
        <w:tc>
          <w:tcPr>
            <w:tcW w:w="1046" w:type="dxa"/>
            <w:noWrap w:val="0"/>
            <w:vAlign w:val="center"/>
          </w:tcPr>
          <w:p w14:paraId="74906962">
            <w:pPr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 w14:paraId="1F4A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46695F41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076BFD6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00D0423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5160F92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4DA4B26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6CB8C2F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5C9E0B05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0667207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1FD4CC4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357503F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00B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40D11B8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28A6646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5118BD2A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08C348E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71851ED5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57A1C35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25A0303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510262A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20ACEF6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29A7171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E0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150D293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38237235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46C1C83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61719F4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7731C73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013D083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3DDBBC3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357C954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1F74DA2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2B9818A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11F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452EB37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023FA21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2993400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4BF3313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3BF1F36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69DB043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3E855B9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4075E7DA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31766A5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230F848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247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7B1E7D3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4F1F725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7CAB2DD1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716AEFA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21442CC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1F9128E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1A8DBF1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2ADBEDA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4C85EB7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3BACEF4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403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657C559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4529C05A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3325033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1FCB908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4DCA231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655DD8D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5BEE1DC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09F9501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7955DAD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609DFB1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7B3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011C401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590259F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1AED86E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1D2F850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3DF0396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79A929C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259FE4E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75B3E33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2A590B3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2AB6344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D9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noWrap w:val="0"/>
            <w:vAlign w:val="top"/>
          </w:tcPr>
          <w:p w14:paraId="18BABD9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top"/>
          </w:tcPr>
          <w:p w14:paraId="69CA99F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5" w:type="dxa"/>
            <w:noWrap w:val="0"/>
            <w:vAlign w:val="top"/>
          </w:tcPr>
          <w:p w14:paraId="53ACD4E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4C166721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5E78CD4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1" w:type="dxa"/>
            <w:noWrap w:val="0"/>
            <w:vAlign w:val="top"/>
          </w:tcPr>
          <w:p w14:paraId="43B004CA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7" w:type="dxa"/>
            <w:noWrap w:val="0"/>
            <w:vAlign w:val="top"/>
          </w:tcPr>
          <w:p w14:paraId="303FE65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9" w:type="dxa"/>
            <w:noWrap w:val="0"/>
            <w:vAlign w:val="top"/>
          </w:tcPr>
          <w:p w14:paraId="7E70BEA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3" w:type="dxa"/>
            <w:noWrap w:val="0"/>
            <w:vAlign w:val="top"/>
          </w:tcPr>
          <w:p w14:paraId="18B999C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6" w:type="dxa"/>
            <w:noWrap w:val="0"/>
            <w:vAlign w:val="top"/>
          </w:tcPr>
          <w:p w14:paraId="3F0827E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5716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注：1、此表每年12月填报，送/寄至南通市外办外管处（地址：南通市崇川区世纪大道6号市行政中心308室，联系人：马希霞，电话：85099959）；</w:t>
      </w:r>
    </w:p>
    <w:p w14:paraId="2895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2、如持卡人有</w:t>
      </w:r>
      <w:r>
        <w:rPr>
          <w:rFonts w:hint="eastAsia" w:ascii="方正楷体_GBK" w:hAnsi="方正楷体_GBK" w:eastAsia="方正楷体_GBK" w:cs="方正楷体_GBK"/>
          <w:sz w:val="32"/>
          <w:szCs w:val="32"/>
          <w:u w:val="thick"/>
          <w:lang w:val="en-US" w:eastAsia="zh-CN"/>
        </w:rPr>
        <w:t>离职、退休或社保变更等情况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，请在备注中如实填报。如：张XX已于X月退休，已按规定报请注销卡片。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0782">
    <w:pPr>
      <w:pStyle w:val="2"/>
      <w:jc w:val="center"/>
    </w:pPr>
  </w:p>
  <w:p w14:paraId="5B940C2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2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2025-09-17T02:17:14Z</dcterms:created>
  <dc:creator>User</dc:creator>
  <cp:lastModifiedBy>SELENE</cp:lastModifiedBy>
  <dcterms:modified xsi:type="dcterms:W3CDTF">2025-09-17T02:17:42Z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eyJoZGlkIjoiMWI4MDNhMDE1YzFlZjQxOTk5MTBlOWM2YzQzY2I3OTQiLCJ1c2VySWQiOiI0Mjk2NjMxNDQifQ==</vt:lpwstr>
  </property>
  <property fmtid="{D5CDD505-2E9C-101B-9397-08002B2CF9AE}" pid="4" name="ICV">
    <vt:lpwstr>7F63A210ED2942A29E729791A334667C_12</vt:lpwstr>
  </property>
</Properties>
</file>