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D3DAE">
      <w:pPr>
        <w:spacing w:line="500" w:lineRule="exact"/>
        <w:ind w:firstLine="215" w:firstLineChars="49"/>
        <w:jc w:val="center"/>
        <w:rPr>
          <w:rFonts w:ascii="方正小标宋简体" w:hAnsi="黑体" w:eastAsia="方正小标宋简体" w:cs="黑体"/>
          <w:sz w:val="44"/>
          <w:szCs w:val="44"/>
        </w:rPr>
      </w:pPr>
    </w:p>
    <w:p w14:paraId="0D97D2B4">
      <w:pPr>
        <w:spacing w:line="500" w:lineRule="exact"/>
        <w:ind w:firstLine="215" w:firstLineChars="49"/>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APEC商务旅行卡报批表</w:t>
      </w:r>
    </w:p>
    <w:p w14:paraId="376B7C28">
      <w:pPr>
        <w:framePr w:w="9266" w:hSpace="180" w:wrap="around" w:vAnchor="text" w:hAnchor="page" w:x="1366" w:y="278"/>
        <w:suppressOverlap/>
        <w:jc w:val="center"/>
        <w:rPr>
          <w:rFonts w:ascii="黑体" w:hAnsi="黑体" w:eastAsia="黑体" w:cs="黑体"/>
          <w:b/>
          <w:sz w:val="32"/>
          <w:szCs w:val="32"/>
        </w:rPr>
      </w:pPr>
      <w:r>
        <w:rPr>
          <w:rFonts w:hint="eastAsia" w:ascii="黑体" w:hAnsi="黑体" w:eastAsia="黑体" w:cs="黑体"/>
          <w:b/>
          <w:sz w:val="32"/>
          <w:szCs w:val="32"/>
        </w:rPr>
        <w:t>诚  信  承  诺</w:t>
      </w:r>
    </w:p>
    <w:p w14:paraId="266A7D29">
      <w:pPr>
        <w:framePr w:w="9266" w:hSpace="180" w:wrap="around" w:vAnchor="text" w:hAnchor="page" w:x="1366" w:y="278"/>
        <w:suppressOverlap/>
        <w:spacing w:line="400" w:lineRule="exact"/>
        <w:jc w:val="left"/>
        <w:rPr>
          <w:rFonts w:ascii="黑体" w:hAnsi="黑体" w:eastAsia="黑体" w:cs="黑体"/>
          <w:b/>
          <w:w w:val="90"/>
          <w:sz w:val="30"/>
          <w:szCs w:val="30"/>
        </w:rPr>
      </w:pPr>
      <w:r>
        <w:rPr>
          <w:rFonts w:hint="eastAsia" w:ascii="黑体" w:hAnsi="黑体" w:eastAsia="黑体" w:cs="黑体"/>
          <w:b/>
          <w:sz w:val="30"/>
          <w:szCs w:val="30"/>
        </w:rPr>
        <w:t>兹承诺：</w:t>
      </w:r>
      <w:r>
        <w:rPr>
          <w:rFonts w:hint="eastAsia" w:ascii="黑体" w:hAnsi="黑体" w:eastAsia="黑体" w:cs="黑体"/>
          <w:b/>
          <w:w w:val="90"/>
          <w:sz w:val="30"/>
          <w:szCs w:val="30"/>
        </w:rPr>
        <w:t>我单位向贵办报送的APEC商务旅行卡申请材料真实有效。我知道，提供虚假、伪造材料，假借公司名义为他人办理APEC商务旅行卡，为他人买卖APEC商务旅行卡等行为，将涉嫌违反《刑法》第三百一十八条、第三百一十九条、第三百二十条以及《中华人民共和国出境入境管理法》第七十一条规定。如有上述行为，我愿意承担一切法律后果，并接受贵办将此行为作为失信记录报市信用办备案，在南通信用网“信用黑榜”曝光公示，以及注销相关旅行卡。</w:t>
      </w:r>
    </w:p>
    <w:p w14:paraId="1E93861B">
      <w:pPr>
        <w:framePr w:w="9266" w:hSpace="180" w:wrap="around" w:vAnchor="text" w:hAnchor="page" w:x="1366" w:y="278"/>
        <w:suppressOverlap/>
        <w:jc w:val="center"/>
        <w:rPr>
          <w:rFonts w:ascii="宋体" w:hAnsi="宋体"/>
          <w:sz w:val="24"/>
        </w:rPr>
      </w:pPr>
      <w:r>
        <w:rPr>
          <w:rFonts w:hint="eastAsia" w:ascii="宋体" w:hAnsi="宋体"/>
          <w:sz w:val="24"/>
        </w:rPr>
        <w:t xml:space="preserve">              法定代表人：（签字或盖章）XX</w:t>
      </w:r>
    </w:p>
    <w:p w14:paraId="658F7DCD">
      <w:pPr>
        <w:framePr w:w="9266" w:hSpace="180" w:wrap="around" w:vAnchor="text" w:hAnchor="page" w:x="1366" w:y="278"/>
        <w:suppressOverlap/>
        <w:jc w:val="center"/>
        <w:rPr>
          <w:rFonts w:ascii="宋体" w:hAnsi="宋体"/>
          <w:sz w:val="24"/>
        </w:rPr>
      </w:pPr>
      <w:r>
        <w:rPr>
          <w:rFonts w:hint="eastAsia" w:ascii="宋体" w:hAnsi="宋体"/>
          <w:sz w:val="24"/>
        </w:rPr>
        <w:t xml:space="preserve">                    单位名称（盖章）： 南通XX有限公司                        </w:t>
      </w:r>
    </w:p>
    <w:p w14:paraId="301C93FB">
      <w:pPr>
        <w:spacing w:line="500" w:lineRule="exact"/>
        <w:ind w:firstLine="117" w:firstLineChars="49"/>
        <w:jc w:val="center"/>
        <w:rPr>
          <w:rFonts w:ascii="方正小标宋简体" w:hAnsi="黑体" w:eastAsia="方正小标宋简体" w:cs="黑体"/>
          <w:sz w:val="44"/>
          <w:szCs w:val="44"/>
        </w:rPr>
      </w:pPr>
      <w:r>
        <w:rPr>
          <w:rFonts w:hint="eastAsia" w:ascii="宋体" w:hAnsi="宋体"/>
          <w:sz w:val="24"/>
        </w:rPr>
        <w:t xml:space="preserve">                                               年  月  日</w:t>
      </w:r>
    </w:p>
    <w:tbl>
      <w:tblPr>
        <w:tblStyle w:val="5"/>
        <w:tblpPr w:leftFromText="180" w:rightFromText="180" w:vertAnchor="text" w:horzAnchor="page" w:tblpXSpec="center" w:tblpY="278"/>
        <w:tblOverlap w:val="never"/>
        <w:tblW w:w="919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68"/>
        <w:gridCol w:w="631"/>
        <w:gridCol w:w="1143"/>
        <w:gridCol w:w="872"/>
        <w:gridCol w:w="285"/>
        <w:gridCol w:w="1548"/>
        <w:gridCol w:w="751"/>
        <w:gridCol w:w="76"/>
        <w:gridCol w:w="2224"/>
      </w:tblGrid>
      <w:tr w14:paraId="086C0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1668" w:type="dxa"/>
            <w:vAlign w:val="center"/>
          </w:tcPr>
          <w:p w14:paraId="22EE0960">
            <w:pPr>
              <w:jc w:val="center"/>
              <w:rPr>
                <w:rFonts w:ascii="宋体" w:hAnsi="宋体"/>
                <w:sz w:val="24"/>
              </w:rPr>
            </w:pPr>
            <w:r>
              <w:rPr>
                <w:rFonts w:hint="eastAsia" w:ascii="宋体" w:hAnsi="宋体"/>
                <w:sz w:val="24"/>
              </w:rPr>
              <w:t>申  请</w:t>
            </w:r>
          </w:p>
          <w:p w14:paraId="6F982601">
            <w:pPr>
              <w:jc w:val="center"/>
              <w:rPr>
                <w:rFonts w:ascii="宋体" w:hAnsi="宋体"/>
                <w:sz w:val="24"/>
              </w:rPr>
            </w:pPr>
            <w:r>
              <w:rPr>
                <w:rFonts w:hint="eastAsia" w:ascii="宋体" w:hAnsi="宋体"/>
                <w:sz w:val="24"/>
              </w:rPr>
              <w:t>单  位</w:t>
            </w:r>
          </w:p>
        </w:tc>
        <w:tc>
          <w:tcPr>
            <w:tcW w:w="1774" w:type="dxa"/>
            <w:gridSpan w:val="2"/>
            <w:vAlign w:val="center"/>
          </w:tcPr>
          <w:p w14:paraId="422659C3">
            <w:pPr>
              <w:jc w:val="center"/>
              <w:rPr>
                <w:rFonts w:ascii="宋体" w:hAnsi="宋体"/>
                <w:sz w:val="24"/>
              </w:rPr>
            </w:pPr>
            <w:r>
              <w:rPr>
                <w:rFonts w:hint="eastAsia" w:ascii="宋体" w:hAnsi="宋体"/>
                <w:sz w:val="24"/>
              </w:rPr>
              <w:t>南通XX公司</w:t>
            </w:r>
          </w:p>
        </w:tc>
        <w:tc>
          <w:tcPr>
            <w:tcW w:w="872" w:type="dxa"/>
            <w:vAlign w:val="center"/>
          </w:tcPr>
          <w:p w14:paraId="3C91C852">
            <w:pPr>
              <w:jc w:val="center"/>
              <w:rPr>
                <w:rFonts w:ascii="宋体" w:hAnsi="宋体"/>
                <w:sz w:val="24"/>
              </w:rPr>
            </w:pPr>
            <w:r>
              <w:rPr>
                <w:rFonts w:hint="eastAsia" w:ascii="宋体" w:hAnsi="宋体"/>
                <w:sz w:val="24"/>
              </w:rPr>
              <w:t>企业</w:t>
            </w:r>
          </w:p>
          <w:p w14:paraId="61D11058">
            <w:pPr>
              <w:jc w:val="center"/>
              <w:rPr>
                <w:rFonts w:ascii="宋体" w:hAnsi="宋体"/>
                <w:sz w:val="24"/>
              </w:rPr>
            </w:pPr>
            <w:r>
              <w:rPr>
                <w:rFonts w:hint="eastAsia" w:ascii="宋体" w:hAnsi="宋体"/>
                <w:sz w:val="24"/>
              </w:rPr>
              <w:t>性质</w:t>
            </w:r>
          </w:p>
        </w:tc>
        <w:tc>
          <w:tcPr>
            <w:tcW w:w="1833" w:type="dxa"/>
            <w:gridSpan w:val="2"/>
            <w:vAlign w:val="center"/>
          </w:tcPr>
          <w:p w14:paraId="730331DE">
            <w:pPr>
              <w:jc w:val="left"/>
              <w:rPr>
                <w:rFonts w:ascii="宋体" w:hAnsi="宋体" w:cs="宋体"/>
                <w:szCs w:val="21"/>
              </w:rPr>
            </w:pPr>
            <w:r>
              <w:rPr>
                <w:rFonts w:hint="eastAsia" w:ascii="宋体" w:hAnsi="宋体" w:cs="宋体"/>
                <w:szCs w:val="21"/>
              </w:rPr>
              <w:t>□公司</w:t>
            </w:r>
          </w:p>
          <w:p w14:paraId="436F3EA9">
            <w:pPr>
              <w:jc w:val="left"/>
              <w:rPr>
                <w:rFonts w:ascii="宋体" w:hAnsi="宋体" w:cs="宋体"/>
                <w:szCs w:val="21"/>
              </w:rPr>
            </w:pPr>
            <w:r>
              <w:rPr>
                <w:rFonts w:hint="eastAsia" w:ascii="宋体" w:hAnsi="宋体" w:cs="宋体"/>
                <w:szCs w:val="21"/>
              </w:rPr>
              <w:t>□合伙企业</w:t>
            </w:r>
          </w:p>
          <w:p w14:paraId="5AF867A9">
            <w:pPr>
              <w:rPr>
                <w:rFonts w:ascii="宋体" w:hAnsi="宋体"/>
                <w:sz w:val="24"/>
              </w:rPr>
            </w:pPr>
            <w:r>
              <w:rPr>
                <w:rFonts w:hint="eastAsia" w:ascii="宋体" w:hAnsi="宋体" w:cs="宋体"/>
                <w:szCs w:val="21"/>
              </w:rPr>
              <w:t>□个人独资企业</w:t>
            </w:r>
          </w:p>
        </w:tc>
        <w:tc>
          <w:tcPr>
            <w:tcW w:w="827" w:type="dxa"/>
            <w:gridSpan w:val="2"/>
            <w:vAlign w:val="center"/>
          </w:tcPr>
          <w:p w14:paraId="13194707">
            <w:pPr>
              <w:jc w:val="center"/>
              <w:rPr>
                <w:rFonts w:ascii="宋体" w:hAnsi="宋体"/>
                <w:sz w:val="24"/>
              </w:rPr>
            </w:pPr>
            <w:r>
              <w:rPr>
                <w:rFonts w:hint="eastAsia" w:ascii="宋体" w:hAnsi="宋体"/>
                <w:sz w:val="24"/>
              </w:rPr>
              <w:t>单位</w:t>
            </w:r>
          </w:p>
          <w:p w14:paraId="774B56BC">
            <w:pPr>
              <w:jc w:val="center"/>
              <w:rPr>
                <w:rFonts w:ascii="宋体" w:hAnsi="宋体"/>
                <w:sz w:val="24"/>
              </w:rPr>
            </w:pPr>
            <w:r>
              <w:rPr>
                <w:rFonts w:hint="eastAsia" w:ascii="宋体" w:hAnsi="宋体"/>
                <w:sz w:val="24"/>
              </w:rPr>
              <w:t>人数</w:t>
            </w:r>
          </w:p>
        </w:tc>
        <w:tc>
          <w:tcPr>
            <w:tcW w:w="2224" w:type="dxa"/>
            <w:vAlign w:val="center"/>
          </w:tcPr>
          <w:p w14:paraId="29A484A8">
            <w:pPr>
              <w:jc w:val="center"/>
              <w:rPr>
                <w:rFonts w:ascii="宋体" w:hAnsi="宋体"/>
                <w:sz w:val="24"/>
              </w:rPr>
            </w:pPr>
            <w:r>
              <w:rPr>
                <w:rFonts w:hint="eastAsia" w:ascii="宋体" w:hAnsi="宋体"/>
                <w:sz w:val="24"/>
              </w:rPr>
              <w:t>XX人</w:t>
            </w:r>
          </w:p>
        </w:tc>
      </w:tr>
      <w:tr w14:paraId="1DB7C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1668" w:type="dxa"/>
            <w:vAlign w:val="center"/>
          </w:tcPr>
          <w:p w14:paraId="7D21F4F1">
            <w:pPr>
              <w:jc w:val="center"/>
              <w:rPr>
                <w:rFonts w:ascii="宋体" w:hAnsi="宋体"/>
                <w:sz w:val="24"/>
              </w:rPr>
            </w:pPr>
            <w:r>
              <w:rPr>
                <w:rFonts w:hint="eastAsia" w:ascii="宋体" w:hAnsi="宋体"/>
                <w:sz w:val="24"/>
              </w:rPr>
              <w:t>进出</w:t>
            </w:r>
          </w:p>
          <w:p w14:paraId="64B3F7D8">
            <w:pPr>
              <w:jc w:val="center"/>
              <w:rPr>
                <w:rFonts w:ascii="宋体" w:hAnsi="宋体"/>
                <w:sz w:val="24"/>
              </w:rPr>
            </w:pPr>
            <w:r>
              <w:rPr>
                <w:rFonts w:hint="eastAsia" w:ascii="宋体" w:hAnsi="宋体"/>
                <w:sz w:val="24"/>
              </w:rPr>
              <w:t>口额</w:t>
            </w:r>
          </w:p>
        </w:tc>
        <w:tc>
          <w:tcPr>
            <w:tcW w:w="1774" w:type="dxa"/>
            <w:gridSpan w:val="2"/>
            <w:vAlign w:val="center"/>
          </w:tcPr>
          <w:p w14:paraId="1E0B4B13">
            <w:pPr>
              <w:jc w:val="center"/>
              <w:rPr>
                <w:rFonts w:ascii="宋体" w:hAnsi="宋体"/>
                <w:sz w:val="24"/>
              </w:rPr>
            </w:pPr>
            <w:r>
              <w:rPr>
                <w:rFonts w:hint="eastAsia" w:ascii="宋体" w:hAnsi="宋体"/>
                <w:sz w:val="24"/>
              </w:rPr>
              <w:t>XXX万美元</w:t>
            </w:r>
          </w:p>
        </w:tc>
        <w:tc>
          <w:tcPr>
            <w:tcW w:w="872" w:type="dxa"/>
            <w:vAlign w:val="center"/>
          </w:tcPr>
          <w:p w14:paraId="2389F0B8">
            <w:pPr>
              <w:jc w:val="center"/>
              <w:rPr>
                <w:rFonts w:ascii="宋体" w:hAnsi="宋体"/>
                <w:sz w:val="24"/>
              </w:rPr>
            </w:pPr>
            <w:r>
              <w:rPr>
                <w:rFonts w:hint="eastAsia" w:ascii="宋体" w:hAnsi="宋体"/>
                <w:sz w:val="24"/>
              </w:rPr>
              <w:t>年纳</w:t>
            </w:r>
          </w:p>
          <w:p w14:paraId="3941F46C">
            <w:pPr>
              <w:jc w:val="center"/>
              <w:rPr>
                <w:rFonts w:ascii="宋体" w:hAnsi="宋体"/>
                <w:sz w:val="24"/>
              </w:rPr>
            </w:pPr>
            <w:r>
              <w:rPr>
                <w:rFonts w:hint="eastAsia" w:ascii="宋体" w:hAnsi="宋体"/>
                <w:sz w:val="24"/>
              </w:rPr>
              <w:t>税额</w:t>
            </w:r>
          </w:p>
        </w:tc>
        <w:tc>
          <w:tcPr>
            <w:tcW w:w="1833" w:type="dxa"/>
            <w:gridSpan w:val="2"/>
            <w:vAlign w:val="center"/>
          </w:tcPr>
          <w:p w14:paraId="021A4D94">
            <w:pPr>
              <w:jc w:val="center"/>
              <w:rPr>
                <w:rFonts w:ascii="宋体" w:hAnsi="宋体"/>
                <w:sz w:val="24"/>
              </w:rPr>
            </w:pPr>
            <w:r>
              <w:rPr>
                <w:rFonts w:hint="eastAsia" w:ascii="宋体" w:hAnsi="宋体"/>
                <w:sz w:val="24"/>
              </w:rPr>
              <w:t>XXX万元人民币</w:t>
            </w:r>
          </w:p>
        </w:tc>
        <w:tc>
          <w:tcPr>
            <w:tcW w:w="827" w:type="dxa"/>
            <w:gridSpan w:val="2"/>
            <w:vAlign w:val="center"/>
          </w:tcPr>
          <w:p w14:paraId="221807E1">
            <w:pPr>
              <w:jc w:val="center"/>
              <w:rPr>
                <w:rFonts w:ascii="宋体" w:hAnsi="宋体"/>
                <w:sz w:val="24"/>
              </w:rPr>
            </w:pPr>
            <w:r>
              <w:rPr>
                <w:rFonts w:hint="eastAsia" w:ascii="宋体" w:hAnsi="宋体"/>
                <w:sz w:val="24"/>
              </w:rPr>
              <w:t>所属</w:t>
            </w:r>
          </w:p>
          <w:p w14:paraId="6886BBB1">
            <w:pPr>
              <w:jc w:val="center"/>
              <w:rPr>
                <w:rFonts w:ascii="宋体" w:hAnsi="宋体"/>
                <w:sz w:val="24"/>
              </w:rPr>
            </w:pPr>
            <w:r>
              <w:rPr>
                <w:rFonts w:hint="eastAsia" w:ascii="宋体" w:hAnsi="宋体"/>
                <w:sz w:val="24"/>
              </w:rPr>
              <w:t>行业</w:t>
            </w:r>
          </w:p>
        </w:tc>
        <w:tc>
          <w:tcPr>
            <w:tcW w:w="2224" w:type="dxa"/>
            <w:vAlign w:val="center"/>
          </w:tcPr>
          <w:p w14:paraId="0ABDFF4D">
            <w:pPr>
              <w:jc w:val="left"/>
              <w:rPr>
                <w:rFonts w:ascii="宋体" w:hAnsi="宋体" w:cs="宋体"/>
                <w:szCs w:val="21"/>
              </w:rPr>
            </w:pPr>
            <w:r>
              <w:rPr>
                <w:rFonts w:hint="eastAsia" w:ascii="宋体" w:hAnsi="宋体" w:cs="宋体"/>
                <w:szCs w:val="21"/>
              </w:rPr>
              <w:t>□传统生产、制造业</w:t>
            </w:r>
          </w:p>
          <w:p w14:paraId="658FD8DB">
            <w:pPr>
              <w:jc w:val="left"/>
              <w:rPr>
                <w:rFonts w:ascii="宋体" w:hAnsi="宋体" w:cs="宋体"/>
                <w:sz w:val="24"/>
                <w:szCs w:val="24"/>
              </w:rPr>
            </w:pPr>
            <w:r>
              <w:rPr>
                <w:rFonts w:hint="eastAsia" w:ascii="宋体" w:hAnsi="宋体" w:cs="宋体"/>
                <w:szCs w:val="21"/>
              </w:rPr>
              <w:t>□贸易、其他新兴行业</w:t>
            </w:r>
          </w:p>
        </w:tc>
      </w:tr>
      <w:tr w14:paraId="2DE49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1668" w:type="dxa"/>
            <w:vAlign w:val="center"/>
          </w:tcPr>
          <w:p w14:paraId="73B73D52">
            <w:pPr>
              <w:jc w:val="center"/>
              <w:rPr>
                <w:rFonts w:ascii="宋体" w:hAnsi="宋体"/>
                <w:sz w:val="24"/>
              </w:rPr>
            </w:pPr>
            <w:r>
              <w:rPr>
                <w:rFonts w:hint="eastAsia" w:ascii="宋体" w:hAnsi="宋体"/>
                <w:sz w:val="24"/>
              </w:rPr>
              <w:t>信用</w:t>
            </w:r>
          </w:p>
          <w:p w14:paraId="296B3095">
            <w:pPr>
              <w:jc w:val="center"/>
              <w:rPr>
                <w:rFonts w:ascii="宋体" w:hAnsi="宋体"/>
                <w:sz w:val="24"/>
              </w:rPr>
            </w:pPr>
            <w:r>
              <w:rPr>
                <w:rFonts w:hint="eastAsia" w:ascii="宋体" w:hAnsi="宋体"/>
                <w:sz w:val="24"/>
              </w:rPr>
              <w:t>等级</w:t>
            </w:r>
          </w:p>
        </w:tc>
        <w:tc>
          <w:tcPr>
            <w:tcW w:w="1774" w:type="dxa"/>
            <w:gridSpan w:val="2"/>
            <w:vAlign w:val="center"/>
          </w:tcPr>
          <w:p w14:paraId="011D6673">
            <w:pPr>
              <w:jc w:val="center"/>
              <w:rPr>
                <w:rFonts w:ascii="宋体" w:hAnsi="宋体"/>
                <w:sz w:val="24"/>
              </w:rPr>
            </w:pPr>
            <w:r>
              <w:rPr>
                <w:rFonts w:hint="eastAsia" w:ascii="宋体" w:hAnsi="宋体"/>
                <w:sz w:val="24"/>
              </w:rPr>
              <w:t>A级</w:t>
            </w:r>
          </w:p>
        </w:tc>
        <w:tc>
          <w:tcPr>
            <w:tcW w:w="872" w:type="dxa"/>
            <w:vAlign w:val="center"/>
          </w:tcPr>
          <w:p w14:paraId="3DFB3965">
            <w:pPr>
              <w:jc w:val="center"/>
              <w:rPr>
                <w:rFonts w:ascii="宋体" w:hAnsi="宋体"/>
                <w:sz w:val="24"/>
              </w:rPr>
            </w:pPr>
            <w:r>
              <w:rPr>
                <w:rFonts w:hint="eastAsia" w:ascii="宋体" w:hAnsi="宋体"/>
                <w:sz w:val="24"/>
              </w:rPr>
              <w:t>出访</w:t>
            </w:r>
          </w:p>
          <w:p w14:paraId="6C970F35">
            <w:pPr>
              <w:jc w:val="center"/>
              <w:rPr>
                <w:rFonts w:ascii="宋体" w:hAnsi="宋体"/>
                <w:sz w:val="24"/>
              </w:rPr>
            </w:pPr>
            <w:r>
              <w:rPr>
                <w:rFonts w:hint="eastAsia" w:ascii="宋体" w:hAnsi="宋体"/>
                <w:sz w:val="24"/>
              </w:rPr>
              <w:t>任务</w:t>
            </w:r>
          </w:p>
        </w:tc>
        <w:tc>
          <w:tcPr>
            <w:tcW w:w="1833" w:type="dxa"/>
            <w:gridSpan w:val="2"/>
            <w:vAlign w:val="center"/>
          </w:tcPr>
          <w:p w14:paraId="0D82EE7D">
            <w:pPr>
              <w:jc w:val="center"/>
              <w:rPr>
                <w:rFonts w:ascii="宋体" w:hAnsi="宋体"/>
                <w:sz w:val="24"/>
              </w:rPr>
            </w:pPr>
            <w:r>
              <w:rPr>
                <w:rFonts w:hint="eastAsia" w:ascii="宋体" w:hAnsi="宋体"/>
                <w:sz w:val="24"/>
              </w:rPr>
              <w:t>商务</w:t>
            </w:r>
          </w:p>
        </w:tc>
        <w:tc>
          <w:tcPr>
            <w:tcW w:w="827" w:type="dxa"/>
            <w:gridSpan w:val="2"/>
            <w:vAlign w:val="center"/>
          </w:tcPr>
          <w:p w14:paraId="3235D828">
            <w:pPr>
              <w:jc w:val="center"/>
              <w:rPr>
                <w:rFonts w:ascii="宋体" w:hAnsi="宋体"/>
                <w:sz w:val="24"/>
              </w:rPr>
            </w:pPr>
            <w:r>
              <w:rPr>
                <w:rFonts w:hint="eastAsia" w:ascii="宋体" w:hAnsi="宋体"/>
                <w:sz w:val="24"/>
              </w:rPr>
              <w:t>今年申请</w:t>
            </w:r>
          </w:p>
          <w:p w14:paraId="3279315A">
            <w:pPr>
              <w:jc w:val="center"/>
              <w:rPr>
                <w:rFonts w:ascii="宋体" w:hAnsi="宋体"/>
                <w:sz w:val="24"/>
              </w:rPr>
            </w:pPr>
            <w:r>
              <w:rPr>
                <w:rFonts w:hint="eastAsia" w:ascii="宋体" w:hAnsi="宋体"/>
                <w:sz w:val="24"/>
              </w:rPr>
              <w:t>批数</w:t>
            </w:r>
          </w:p>
        </w:tc>
        <w:tc>
          <w:tcPr>
            <w:tcW w:w="2224" w:type="dxa"/>
            <w:vAlign w:val="center"/>
          </w:tcPr>
          <w:p w14:paraId="4E33D0FD">
            <w:pPr>
              <w:jc w:val="center"/>
              <w:rPr>
                <w:rFonts w:ascii="宋体" w:hAnsi="宋体"/>
                <w:sz w:val="24"/>
              </w:rPr>
            </w:pPr>
            <w:r>
              <w:rPr>
                <w:rFonts w:hint="eastAsia" w:ascii="宋体" w:hAnsi="宋体"/>
                <w:sz w:val="24"/>
              </w:rPr>
              <w:t>1批</w:t>
            </w:r>
          </w:p>
        </w:tc>
      </w:tr>
      <w:tr w14:paraId="538E8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1668" w:type="dxa"/>
            <w:vAlign w:val="center"/>
          </w:tcPr>
          <w:p w14:paraId="694779AC">
            <w:pPr>
              <w:jc w:val="center"/>
              <w:rPr>
                <w:rFonts w:ascii="宋体" w:hAnsi="宋体"/>
                <w:sz w:val="24"/>
              </w:rPr>
            </w:pPr>
            <w:r>
              <w:rPr>
                <w:rFonts w:hint="eastAsia" w:ascii="宋体" w:hAnsi="宋体"/>
                <w:sz w:val="24"/>
              </w:rPr>
              <w:t>申请人</w:t>
            </w:r>
          </w:p>
        </w:tc>
        <w:tc>
          <w:tcPr>
            <w:tcW w:w="1774" w:type="dxa"/>
            <w:gridSpan w:val="2"/>
            <w:vAlign w:val="center"/>
          </w:tcPr>
          <w:p w14:paraId="7270E662">
            <w:pPr>
              <w:jc w:val="center"/>
              <w:rPr>
                <w:rFonts w:ascii="宋体" w:hAnsi="宋体"/>
                <w:sz w:val="24"/>
              </w:rPr>
            </w:pPr>
            <w:r>
              <w:rPr>
                <w:rFonts w:hint="eastAsia" w:ascii="宋体" w:hAnsi="宋体"/>
                <w:sz w:val="24"/>
                <w:lang w:val="en-US" w:eastAsia="zh-CN"/>
              </w:rPr>
              <w:t>王</w:t>
            </w:r>
            <w:r>
              <w:rPr>
                <w:rFonts w:hint="eastAsia" w:ascii="宋体" w:hAnsi="宋体"/>
                <w:sz w:val="24"/>
              </w:rPr>
              <w:t>XX</w:t>
            </w:r>
          </w:p>
        </w:tc>
        <w:tc>
          <w:tcPr>
            <w:tcW w:w="872" w:type="dxa"/>
            <w:vAlign w:val="center"/>
          </w:tcPr>
          <w:p w14:paraId="7C0EF6C8">
            <w:pPr>
              <w:jc w:val="center"/>
              <w:rPr>
                <w:rFonts w:ascii="宋体" w:hAnsi="宋体"/>
                <w:sz w:val="24"/>
              </w:rPr>
            </w:pPr>
            <w:r>
              <w:rPr>
                <w:rFonts w:hint="eastAsia" w:ascii="宋体" w:hAnsi="宋体"/>
                <w:sz w:val="24"/>
              </w:rPr>
              <w:t>性别</w:t>
            </w:r>
          </w:p>
        </w:tc>
        <w:tc>
          <w:tcPr>
            <w:tcW w:w="1833" w:type="dxa"/>
            <w:gridSpan w:val="2"/>
            <w:vAlign w:val="center"/>
          </w:tcPr>
          <w:p w14:paraId="7AF4FE8A">
            <w:pPr>
              <w:jc w:val="center"/>
              <w:rPr>
                <w:rFonts w:ascii="宋体" w:hAnsi="宋体"/>
                <w:sz w:val="24"/>
              </w:rPr>
            </w:pPr>
            <w:r>
              <w:rPr>
                <w:rFonts w:hint="eastAsia" w:ascii="宋体" w:hAnsi="宋体"/>
                <w:sz w:val="24"/>
              </w:rPr>
              <w:t>X</w:t>
            </w:r>
          </w:p>
        </w:tc>
        <w:tc>
          <w:tcPr>
            <w:tcW w:w="827" w:type="dxa"/>
            <w:gridSpan w:val="2"/>
            <w:vAlign w:val="center"/>
          </w:tcPr>
          <w:p w14:paraId="390A9A4E">
            <w:pPr>
              <w:jc w:val="center"/>
              <w:rPr>
                <w:rFonts w:ascii="宋体" w:hAnsi="宋体"/>
                <w:sz w:val="24"/>
              </w:rPr>
            </w:pPr>
            <w:r>
              <w:rPr>
                <w:rFonts w:hint="eastAsia" w:ascii="宋体" w:hAnsi="宋体"/>
                <w:sz w:val="24"/>
              </w:rPr>
              <w:t>职务</w:t>
            </w:r>
          </w:p>
        </w:tc>
        <w:tc>
          <w:tcPr>
            <w:tcW w:w="2224" w:type="dxa"/>
            <w:vAlign w:val="center"/>
          </w:tcPr>
          <w:p w14:paraId="2888CA1E">
            <w:pPr>
              <w:jc w:val="center"/>
              <w:rPr>
                <w:rFonts w:ascii="宋体" w:hAnsi="宋体"/>
                <w:sz w:val="24"/>
              </w:rPr>
            </w:pPr>
            <w:r>
              <w:rPr>
                <w:rFonts w:hint="eastAsia" w:ascii="宋体" w:hAnsi="宋体"/>
                <w:sz w:val="24"/>
              </w:rPr>
              <w:t>总经理</w:t>
            </w:r>
          </w:p>
        </w:tc>
      </w:tr>
      <w:tr w14:paraId="6A008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1668" w:type="dxa"/>
            <w:vAlign w:val="center"/>
          </w:tcPr>
          <w:p w14:paraId="7E9BFBA0">
            <w:pPr>
              <w:jc w:val="center"/>
              <w:rPr>
                <w:rFonts w:ascii="宋体" w:hAnsi="宋体"/>
                <w:sz w:val="24"/>
              </w:rPr>
            </w:pPr>
            <w:r>
              <w:rPr>
                <w:rFonts w:hint="eastAsia" w:ascii="宋体" w:hAnsi="宋体"/>
                <w:sz w:val="24"/>
              </w:rPr>
              <w:t>申请国家</w:t>
            </w:r>
          </w:p>
        </w:tc>
        <w:tc>
          <w:tcPr>
            <w:tcW w:w="7530" w:type="dxa"/>
            <w:gridSpan w:val="8"/>
            <w:vAlign w:val="center"/>
          </w:tcPr>
          <w:p w14:paraId="7AABC02B">
            <w:pPr>
              <w:jc w:val="center"/>
              <w:rPr>
                <w:rFonts w:ascii="宋体" w:hAnsi="宋体"/>
                <w:sz w:val="24"/>
              </w:rPr>
            </w:pPr>
            <w:r>
              <w:rPr>
                <w:rFonts w:hint="eastAsia" w:ascii="宋体" w:hAnsi="宋体"/>
                <w:sz w:val="24"/>
              </w:rPr>
              <w:t>APEC经济体</w:t>
            </w:r>
          </w:p>
        </w:tc>
      </w:tr>
      <w:tr w14:paraId="7BB4C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2299" w:type="dxa"/>
            <w:gridSpan w:val="2"/>
            <w:vAlign w:val="center"/>
          </w:tcPr>
          <w:p w14:paraId="37B38B0E">
            <w:pPr>
              <w:jc w:val="center"/>
              <w:rPr>
                <w:rFonts w:ascii="宋体" w:hAnsi="宋体"/>
                <w:sz w:val="24"/>
              </w:rPr>
            </w:pPr>
            <w:r>
              <w:rPr>
                <w:rFonts w:hint="eastAsia" w:ascii="宋体" w:hAnsi="宋体"/>
                <w:sz w:val="24"/>
              </w:rPr>
              <w:t>从事跨境电商业务</w:t>
            </w:r>
          </w:p>
        </w:tc>
        <w:tc>
          <w:tcPr>
            <w:tcW w:w="2300" w:type="dxa"/>
            <w:gridSpan w:val="3"/>
            <w:vAlign w:val="center"/>
          </w:tcPr>
          <w:p w14:paraId="772FF27A">
            <w:pPr>
              <w:jc w:val="center"/>
              <w:rPr>
                <w:rFonts w:ascii="宋体" w:hAnsi="宋体"/>
                <w:sz w:val="24"/>
              </w:rPr>
            </w:pPr>
            <w:r>
              <w:rPr>
                <w:rFonts w:hint="eastAsia" w:ascii="宋体" w:hAnsi="宋体" w:cs="宋体"/>
                <w:szCs w:val="21"/>
              </w:rPr>
              <w:t>□是   □否</w:t>
            </w:r>
          </w:p>
        </w:tc>
        <w:tc>
          <w:tcPr>
            <w:tcW w:w="2299" w:type="dxa"/>
            <w:gridSpan w:val="2"/>
            <w:vAlign w:val="center"/>
          </w:tcPr>
          <w:p w14:paraId="5EDCC6AF">
            <w:pPr>
              <w:jc w:val="center"/>
              <w:rPr>
                <w:rFonts w:ascii="宋体" w:hAnsi="宋体"/>
                <w:sz w:val="24"/>
              </w:rPr>
            </w:pPr>
            <w:r>
              <w:rPr>
                <w:rFonts w:hint="eastAsia" w:ascii="宋体" w:hAnsi="宋体"/>
                <w:sz w:val="24"/>
              </w:rPr>
              <w:t>参与本年度广交会</w:t>
            </w:r>
          </w:p>
        </w:tc>
        <w:tc>
          <w:tcPr>
            <w:tcW w:w="2300" w:type="dxa"/>
            <w:gridSpan w:val="2"/>
            <w:vAlign w:val="center"/>
          </w:tcPr>
          <w:p w14:paraId="21225A20">
            <w:pPr>
              <w:jc w:val="center"/>
              <w:rPr>
                <w:rFonts w:ascii="宋体" w:hAnsi="宋体"/>
                <w:sz w:val="24"/>
              </w:rPr>
            </w:pPr>
            <w:r>
              <w:rPr>
                <w:rFonts w:hint="eastAsia" w:ascii="宋体" w:hAnsi="宋体" w:cs="宋体"/>
                <w:szCs w:val="21"/>
              </w:rPr>
              <w:t>□是   □否</w:t>
            </w:r>
          </w:p>
        </w:tc>
      </w:tr>
      <w:tr w14:paraId="77214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28" w:hRule="atLeast"/>
        </w:trPr>
        <w:tc>
          <w:tcPr>
            <w:tcW w:w="1668" w:type="dxa"/>
            <w:vAlign w:val="center"/>
          </w:tcPr>
          <w:p w14:paraId="44866014">
            <w:pPr>
              <w:jc w:val="center"/>
              <w:rPr>
                <w:rFonts w:ascii="宋体" w:hAnsi="宋体"/>
                <w:sz w:val="24"/>
              </w:rPr>
            </w:pPr>
            <w:r>
              <w:rPr>
                <w:rFonts w:hint="eastAsia" w:ascii="宋体" w:hAnsi="宋体"/>
                <w:sz w:val="24"/>
              </w:rPr>
              <w:t>各地区或各部门初审意见</w:t>
            </w:r>
          </w:p>
        </w:tc>
        <w:tc>
          <w:tcPr>
            <w:tcW w:w="7530" w:type="dxa"/>
            <w:gridSpan w:val="8"/>
            <w:vAlign w:val="center"/>
          </w:tcPr>
          <w:p w14:paraId="5B95DA81">
            <w:pPr>
              <w:rPr>
                <w:rFonts w:ascii="宋体" w:hAnsi="宋体" w:cs="宋体"/>
                <w:szCs w:val="21"/>
              </w:rPr>
            </w:pPr>
          </w:p>
          <w:p w14:paraId="43D2F8F6">
            <w:pPr>
              <w:rPr>
                <w:rFonts w:ascii="宋体" w:hAnsi="宋体" w:cs="宋体"/>
                <w:szCs w:val="21"/>
              </w:rPr>
            </w:pPr>
            <w:r>
              <w:rPr>
                <w:rFonts w:hint="eastAsia" w:ascii="宋体" w:hAnsi="宋体" w:cs="宋体"/>
                <w:szCs w:val="21"/>
              </w:rPr>
              <w:t>已通过：□材料审核    □电话抽检    □上门检查    □面谈</w:t>
            </w:r>
          </w:p>
          <w:p w14:paraId="0ADAD12E">
            <w:pPr>
              <w:ind w:firstLine="5400" w:firstLineChars="2250"/>
              <w:rPr>
                <w:rFonts w:ascii="宋体" w:hAnsi="宋体"/>
                <w:sz w:val="24"/>
              </w:rPr>
            </w:pPr>
            <w:r>
              <w:rPr>
                <w:rFonts w:hint="eastAsia" w:ascii="宋体" w:hAnsi="宋体"/>
                <w:sz w:val="24"/>
              </w:rPr>
              <w:t>签名和盖章：</w:t>
            </w:r>
          </w:p>
          <w:p w14:paraId="4546AEB9">
            <w:pPr>
              <w:ind w:firstLine="5880" w:firstLineChars="2450"/>
              <w:rPr>
                <w:rFonts w:ascii="宋体" w:hAnsi="宋体"/>
                <w:sz w:val="24"/>
              </w:rPr>
            </w:pPr>
            <w:r>
              <w:rPr>
                <w:rFonts w:hint="eastAsia" w:ascii="宋体" w:hAnsi="宋体"/>
                <w:sz w:val="24"/>
              </w:rPr>
              <w:t>年  月  日</w:t>
            </w:r>
          </w:p>
        </w:tc>
      </w:tr>
      <w:tr w14:paraId="0D167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8" w:hRule="atLeast"/>
        </w:trPr>
        <w:tc>
          <w:tcPr>
            <w:tcW w:w="1668" w:type="dxa"/>
            <w:vAlign w:val="center"/>
          </w:tcPr>
          <w:p w14:paraId="2DFF9E55">
            <w:pPr>
              <w:jc w:val="center"/>
              <w:rPr>
                <w:rFonts w:ascii="宋体" w:hAnsi="宋体"/>
                <w:sz w:val="24"/>
              </w:rPr>
            </w:pPr>
            <w:r>
              <w:rPr>
                <w:rFonts w:hint="eastAsia" w:ascii="宋体" w:hAnsi="宋体"/>
                <w:sz w:val="24"/>
              </w:rPr>
              <w:t>市外办意见</w:t>
            </w:r>
          </w:p>
        </w:tc>
        <w:tc>
          <w:tcPr>
            <w:tcW w:w="7530" w:type="dxa"/>
            <w:gridSpan w:val="8"/>
            <w:vAlign w:val="bottom"/>
          </w:tcPr>
          <w:p w14:paraId="18AFB401">
            <w:pPr>
              <w:jc w:val="center"/>
              <w:rPr>
                <w:rFonts w:ascii="宋体" w:hAnsi="宋体"/>
                <w:sz w:val="24"/>
              </w:rPr>
            </w:pPr>
            <w:r>
              <w:rPr>
                <w:rFonts w:hint="eastAsia" w:ascii="宋体" w:hAnsi="宋体"/>
                <w:sz w:val="24"/>
              </w:rPr>
              <w:t xml:space="preserve">                              </w:t>
            </w:r>
            <w:bookmarkStart w:id="0" w:name="_GoBack"/>
            <w:bookmarkEnd w:id="0"/>
            <w:r>
              <w:rPr>
                <w:rFonts w:hint="eastAsia" w:ascii="宋体" w:hAnsi="宋体"/>
                <w:sz w:val="24"/>
              </w:rPr>
              <w:t xml:space="preserve">                 年  月  日</w:t>
            </w:r>
          </w:p>
        </w:tc>
      </w:tr>
      <w:tr w14:paraId="72657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1668" w:type="dxa"/>
            <w:vAlign w:val="center"/>
          </w:tcPr>
          <w:p w14:paraId="2620FB15">
            <w:pPr>
              <w:jc w:val="center"/>
              <w:rPr>
                <w:rFonts w:ascii="宋体" w:hAnsi="宋体"/>
                <w:sz w:val="24"/>
              </w:rPr>
            </w:pPr>
            <w:r>
              <w:rPr>
                <w:rFonts w:hint="eastAsia" w:ascii="宋体" w:hAnsi="宋体"/>
                <w:sz w:val="24"/>
              </w:rPr>
              <w:t>备   注</w:t>
            </w:r>
          </w:p>
        </w:tc>
        <w:tc>
          <w:tcPr>
            <w:tcW w:w="7530" w:type="dxa"/>
            <w:gridSpan w:val="8"/>
          </w:tcPr>
          <w:p w14:paraId="74CCEE12">
            <w:pPr>
              <w:rPr>
                <w:rFonts w:ascii="宋体" w:hAnsi="宋体"/>
                <w:sz w:val="24"/>
              </w:rPr>
            </w:pPr>
          </w:p>
        </w:tc>
      </w:tr>
    </w:tbl>
    <w:p w14:paraId="0AFFF9DB">
      <w:pPr>
        <w:adjustRightInd w:val="0"/>
        <w:contextualSpacing/>
      </w:pPr>
      <w:r>
        <w:rPr>
          <w:rFonts w:ascii="宋体" w:hAnsi="宋体"/>
          <w:sz w:val="20"/>
        </w:rPr>
        <w:pict>
          <v:shape id="_x0000_s1026" o:spid="_x0000_s1026" o:spt="202" type="#_x0000_t202" style="position:absolute;left:0pt;margin-left:-18.8pt;margin-top:336.85pt;height:120pt;width:465.8pt;z-index:251659264;mso-width-relative:page;mso-height-relative:page;" stroked="t" coordsize="21600,21600" o:gfxdata="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v7uCDaAAAACwEAAA8AAAAAAAAAAQAgAAAA&#10;IgAAAGRycy9kb3ducmV2LnhtbFBLAQIUABQAAAAIAIdO4kDb+c70CQIAADcEAAAOAAAAAAAAAAEA&#10;IAAAACkBAABkcnMvZTJvRG9jLnhtbFBLBQYAAAAABgAGAFkBAACkBQAAAAA=&#10;">
            <v:path/>
            <v:fill focussize="0,0"/>
            <v:stroke color="#FFFFFF" joinstyle="miter"/>
            <v:imagedata o:title=""/>
            <o:lock v:ext="edit"/>
            <v:textbox>
              <w:txbxContent>
                <w:p w14:paraId="344AA4CA">
                  <w:r>
                    <w:rPr>
                      <w:rFonts w:hint="eastAsia" w:ascii="宋体" w:hAnsi="宋体"/>
                      <w:sz w:val="20"/>
                    </w:rPr>
                    <w:t>填表说明：1、申请企业资质须符合规定的量化标准，“进出口额、年纳税额”栏填写企业上一年度数据，零纳税的须在栏目中注明“依法完成纳税”，“企业性质、所属行业”栏按企业实际勾选；2、“信用等级”是指“国家企业信用信息公示系统 （江苏）”平台上的信用等级，如无等级可不填；3、“申请批数”指企业当年申请APEC卡批数；4、“申请国家”可填APEC经济体或只需要签证的国家（地区）；5、市属企业普通人员由其单位出具初审意见；市国资委出资企业的领导人员（副职以上，含“三总师”）以及市国资委系统市管国有企业正职领导人员由市国资委出具初审意见；其他企业人员由其单位注册地县(市)、区外办出具初审意见。</w:t>
                  </w:r>
                </w:p>
              </w:txbxContent>
            </v:textbox>
          </v:shape>
        </w:pict>
      </w:r>
    </w:p>
    <w:sectPr>
      <w:pgSz w:w="11906" w:h="16838"/>
      <w:pgMar w:top="1327" w:right="1689" w:bottom="132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djZjZkZmZmNWVkYjMwMzA0OWEyMjAyYjBmOTlkYjQifQ=="/>
    <w:docVar w:name="KSO_WPS_MARK_KEY" w:val="c1bc5a2b-90f0-4a01-a95f-62cd7b8f627f"/>
  </w:docVars>
  <w:rsids>
    <w:rsidRoot w:val="00631B7F"/>
    <w:rsid w:val="0003365D"/>
    <w:rsid w:val="000E230E"/>
    <w:rsid w:val="00102219"/>
    <w:rsid w:val="002274E5"/>
    <w:rsid w:val="002457B0"/>
    <w:rsid w:val="002F2587"/>
    <w:rsid w:val="003651E3"/>
    <w:rsid w:val="004237B1"/>
    <w:rsid w:val="004F3BE4"/>
    <w:rsid w:val="00515712"/>
    <w:rsid w:val="00517603"/>
    <w:rsid w:val="00631B7F"/>
    <w:rsid w:val="007052BB"/>
    <w:rsid w:val="00755C68"/>
    <w:rsid w:val="007D786C"/>
    <w:rsid w:val="008414E4"/>
    <w:rsid w:val="008A74B9"/>
    <w:rsid w:val="00946CE8"/>
    <w:rsid w:val="0095640E"/>
    <w:rsid w:val="00994CC8"/>
    <w:rsid w:val="00A4753D"/>
    <w:rsid w:val="00AB5860"/>
    <w:rsid w:val="00B607E8"/>
    <w:rsid w:val="00C1206E"/>
    <w:rsid w:val="00C15826"/>
    <w:rsid w:val="00D876BA"/>
    <w:rsid w:val="00DF42FE"/>
    <w:rsid w:val="00E55DD7"/>
    <w:rsid w:val="00E66FAE"/>
    <w:rsid w:val="00EC2271"/>
    <w:rsid w:val="00ED638F"/>
    <w:rsid w:val="00F0768A"/>
    <w:rsid w:val="00F422BF"/>
    <w:rsid w:val="00F4686E"/>
    <w:rsid w:val="00FE6B2C"/>
    <w:rsid w:val="068B3418"/>
    <w:rsid w:val="0AB77F75"/>
    <w:rsid w:val="16F92D09"/>
    <w:rsid w:val="1A5B78DE"/>
    <w:rsid w:val="46755B80"/>
    <w:rsid w:val="46A06B7F"/>
    <w:rsid w:val="473F5BDC"/>
    <w:rsid w:val="4BCF09A7"/>
    <w:rsid w:val="4C0973E3"/>
    <w:rsid w:val="5026552C"/>
    <w:rsid w:val="5C3E33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南通市人民政府外事侨务办公室</Company>
  <Pages>1</Pages>
  <Words>441</Words>
  <Characters>464</Characters>
  <Lines>5</Lines>
  <Paragraphs>1</Paragraphs>
  <TotalTime>1</TotalTime>
  <ScaleCrop>false</ScaleCrop>
  <LinksUpToDate>false</LinksUpToDate>
  <CharactersWithSpaces>660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2023-07-07T03:16:00Z</dcterms:created>
  <dc:creator>陆翔</dc:creator>
  <cp:lastModifiedBy>SELENE</cp:lastModifiedBy>
  <dcterms:modified xsi:type="dcterms:W3CDTF">2025-04-18T08:26:11Z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45BEB58E86AC430A961FEDD604B50D78_13</vt:lpwstr>
  </property>
</Properties>
</file>